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16A5" w14:textId="12F47A04" w:rsidR="003F7D32" w:rsidRDefault="00063B67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13</w:t>
      </w:r>
      <w:r w:rsidR="005E054A" w:rsidRPr="00F3752F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  <w:lang w:eastAsia="en-AU"/>
        </w:rPr>
        <w:t>th</w:t>
      </w:r>
      <w:r w:rsidR="005E054A"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Novem</w:t>
      </w:r>
      <w:r w:rsidR="003F7D32"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ber 2019</w:t>
      </w:r>
    </w:p>
    <w:p w14:paraId="47F9A3E0" w14:textId="4F109999" w:rsidR="00063B67" w:rsidRDefault="00063B67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53AE60D" w14:textId="2A919ED1" w:rsidR="00063B67" w:rsidRDefault="00063B67" w:rsidP="00063B67">
      <w:pPr>
        <w:shd w:val="clear" w:color="auto" w:fill="FFFFFF"/>
        <w:ind w:left="-851" w:right="-815"/>
        <w:jc w:val="center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063B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Art, Words and Freedom – Writing Competition</w:t>
      </w:r>
    </w:p>
    <w:p w14:paraId="2F866F99" w14:textId="77777777" w:rsidR="00063B67" w:rsidRPr="00063B67" w:rsidRDefault="00063B67" w:rsidP="00063B67">
      <w:pPr>
        <w:shd w:val="clear" w:color="auto" w:fill="FFFFFF"/>
        <w:ind w:left="-851" w:right="-815"/>
        <w:jc w:val="center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</w:p>
    <w:p w14:paraId="4AE15886" w14:textId="70ECB563" w:rsidR="00063B67" w:rsidRPr="00063B67" w:rsidRDefault="00063B67" w:rsidP="00063B67">
      <w:pPr>
        <w:shd w:val="clear" w:color="auto" w:fill="FFFFFF"/>
        <w:ind w:left="-851" w:right="-815"/>
        <w:jc w:val="center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063B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 xml:space="preserve">What constitutes freedom? A life free from religious or political persecution? No mortgage? Cancer-free? Escaping a violent relationship? Inverloch-based artist John Mutsaers has explored freedom in his art series, </w:t>
      </w:r>
      <w:r w:rsidR="00E566BF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 xml:space="preserve">The </w:t>
      </w:r>
      <w:r w:rsidRPr="00063B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Infinite Birdcage and is inviting writers to do the same.</w:t>
      </w:r>
    </w:p>
    <w:p w14:paraId="0C938EF9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65F3DED" w14:textId="60032949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Dear</w:t>
      </w:r>
      <w:r w:rsidR="005E054A"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Writer,</w:t>
      </w:r>
    </w:p>
    <w:p w14:paraId="0ED766DF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1398823" w14:textId="41E02F81" w:rsidR="00D55789" w:rsidRPr="00F3752F" w:rsidRDefault="005E054A" w:rsidP="00F3752F">
      <w:pPr>
        <w:shd w:val="clear" w:color="auto" w:fill="FFFFFF"/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At ArtSpace we are excited to </w:t>
      </w:r>
      <w:r w:rsid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be soon to </w:t>
      </w: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host John Mutsaers</w:t>
      </w:r>
      <w:r w:rsidR="00865AFE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’</w:t>
      </w: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  <w:r w:rsidR="00E566B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The </w:t>
      </w: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Infinite Birdcage Series</w:t>
      </w:r>
      <w:r w:rsidR="00D55789"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</w:t>
      </w:r>
      <w:r w:rsidR="004D682E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  <w:r w:rsidR="00D55789" w:rsidRPr="00F3752F">
        <w:rPr>
          <w:rFonts w:asciiTheme="majorHAnsi" w:hAnsiTheme="majorHAnsi" w:cstheme="majorHAnsi"/>
          <w:sz w:val="22"/>
          <w:szCs w:val="22"/>
        </w:rPr>
        <w:t>John is a world</w:t>
      </w:r>
      <w:r w:rsidR="00E566BF">
        <w:rPr>
          <w:rFonts w:asciiTheme="majorHAnsi" w:hAnsiTheme="majorHAnsi" w:cstheme="majorHAnsi"/>
          <w:sz w:val="22"/>
          <w:szCs w:val="22"/>
        </w:rPr>
        <w:t>-</w:t>
      </w:r>
      <w:r w:rsidR="00D55789" w:rsidRPr="00F3752F">
        <w:rPr>
          <w:rFonts w:asciiTheme="majorHAnsi" w:hAnsiTheme="majorHAnsi" w:cstheme="majorHAnsi"/>
          <w:sz w:val="22"/>
          <w:szCs w:val="22"/>
        </w:rPr>
        <w:t xml:space="preserve"> renowned artist whose work is found in galleries and collections, both corporate and private around the world including the late Princess Margaret’s</w:t>
      </w:r>
      <w:r w:rsidR="00063B67">
        <w:rPr>
          <w:rFonts w:asciiTheme="majorHAnsi" w:hAnsiTheme="majorHAnsi" w:cstheme="majorHAnsi"/>
          <w:sz w:val="22"/>
          <w:szCs w:val="22"/>
        </w:rPr>
        <w:t xml:space="preserve"> and astronaut</w:t>
      </w:r>
      <w:r w:rsidR="00865AFE">
        <w:rPr>
          <w:rFonts w:asciiTheme="majorHAnsi" w:hAnsiTheme="majorHAnsi" w:cstheme="majorHAnsi"/>
          <w:sz w:val="22"/>
          <w:szCs w:val="22"/>
        </w:rPr>
        <w:t>/lunar explorer</w:t>
      </w:r>
      <w:r w:rsidR="00063B67">
        <w:rPr>
          <w:rFonts w:asciiTheme="majorHAnsi" w:hAnsiTheme="majorHAnsi" w:cstheme="majorHAnsi"/>
          <w:sz w:val="22"/>
          <w:szCs w:val="22"/>
        </w:rPr>
        <w:t xml:space="preserve"> Charles Duke</w:t>
      </w:r>
      <w:r w:rsidR="00E566BF">
        <w:rPr>
          <w:rFonts w:asciiTheme="majorHAnsi" w:hAnsiTheme="majorHAnsi" w:cstheme="majorHAnsi"/>
          <w:sz w:val="22"/>
          <w:szCs w:val="22"/>
        </w:rPr>
        <w:t>’s</w:t>
      </w:r>
      <w:r w:rsidR="00063B67">
        <w:rPr>
          <w:rFonts w:asciiTheme="majorHAnsi" w:hAnsiTheme="majorHAnsi" w:cstheme="majorHAnsi"/>
          <w:sz w:val="22"/>
          <w:szCs w:val="22"/>
        </w:rPr>
        <w:t>.</w:t>
      </w:r>
    </w:p>
    <w:p w14:paraId="7C00297B" w14:textId="77777777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09586F58" w14:textId="0681A94E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>He started his latest work based on the theme of freedom.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As he became more and more en</w:t>
      </w:r>
      <w:r w:rsidR="00063B67">
        <w:rPr>
          <w:rFonts w:asciiTheme="majorHAnsi" w:hAnsiTheme="majorHAnsi" w:cstheme="majorHAnsi"/>
          <w:sz w:val="22"/>
          <w:szCs w:val="22"/>
        </w:rPr>
        <w:t>gross</w:t>
      </w:r>
      <w:r w:rsidRPr="00F3752F">
        <w:rPr>
          <w:rFonts w:asciiTheme="majorHAnsi" w:hAnsiTheme="majorHAnsi" w:cstheme="majorHAnsi"/>
          <w:sz w:val="22"/>
          <w:szCs w:val="22"/>
        </w:rPr>
        <w:t xml:space="preserve">ed with the </w:t>
      </w:r>
      <w:r w:rsidR="00063B67">
        <w:rPr>
          <w:rFonts w:asciiTheme="majorHAnsi" w:hAnsiTheme="majorHAnsi" w:cstheme="majorHAnsi"/>
          <w:sz w:val="22"/>
          <w:szCs w:val="22"/>
        </w:rPr>
        <w:t>notion</w:t>
      </w:r>
      <w:r w:rsidRPr="00F3752F">
        <w:rPr>
          <w:rFonts w:asciiTheme="majorHAnsi" w:hAnsiTheme="majorHAnsi" w:cstheme="majorHAnsi"/>
          <w:sz w:val="22"/>
          <w:szCs w:val="22"/>
        </w:rPr>
        <w:t xml:space="preserve"> and what it meant he started to think about how </w:t>
      </w:r>
      <w:r w:rsidR="00063B67">
        <w:rPr>
          <w:rFonts w:asciiTheme="majorHAnsi" w:hAnsiTheme="majorHAnsi" w:cstheme="majorHAnsi"/>
          <w:sz w:val="22"/>
          <w:szCs w:val="22"/>
        </w:rPr>
        <w:t>writers</w:t>
      </w:r>
      <w:r w:rsidRPr="00F3752F">
        <w:rPr>
          <w:rFonts w:asciiTheme="majorHAnsi" w:hAnsiTheme="majorHAnsi" w:cstheme="majorHAnsi"/>
          <w:sz w:val="22"/>
          <w:szCs w:val="22"/>
        </w:rPr>
        <w:t xml:space="preserve"> would engage people with their concept of freedom.</w:t>
      </w:r>
    </w:p>
    <w:p w14:paraId="07945908" w14:textId="61282CC5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5FFCC155" w14:textId="1E7357B8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>When John invited me to view his series</w:t>
      </w:r>
      <w:r w:rsidR="00E566BF">
        <w:rPr>
          <w:rFonts w:asciiTheme="majorHAnsi" w:hAnsiTheme="majorHAnsi" w:cstheme="majorHAnsi"/>
          <w:sz w:val="22"/>
          <w:szCs w:val="22"/>
        </w:rPr>
        <w:t>,</w:t>
      </w:r>
      <w:r w:rsidRPr="00F3752F">
        <w:rPr>
          <w:rFonts w:asciiTheme="majorHAnsi" w:hAnsiTheme="majorHAnsi" w:cstheme="majorHAnsi"/>
          <w:sz w:val="22"/>
          <w:szCs w:val="22"/>
        </w:rPr>
        <w:t xml:space="preserve"> I expressed to him my delight at his work.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He said to me, “Thank you,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but it is the ones who can create a picture without using a drop of paint I admire. It is these people that I want to engage in my project.”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He is, of course, referring to writers.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To you.</w:t>
      </w:r>
    </w:p>
    <w:p w14:paraId="1BEF6EA4" w14:textId="4B744AD7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7E91C03A" w14:textId="6C75B21F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>Would you consider being a part of this very innovative project</w:t>
      </w:r>
      <w:r w:rsidR="002D136A" w:rsidRPr="00F3752F">
        <w:rPr>
          <w:rFonts w:asciiTheme="majorHAnsi" w:hAnsiTheme="majorHAnsi" w:cstheme="majorHAnsi"/>
          <w:sz w:val="22"/>
          <w:szCs w:val="22"/>
        </w:rPr>
        <w:t>?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="002D136A" w:rsidRPr="00F3752F">
        <w:rPr>
          <w:rFonts w:asciiTheme="majorHAnsi" w:hAnsiTheme="majorHAnsi" w:cstheme="majorHAnsi"/>
          <w:sz w:val="22"/>
          <w:szCs w:val="22"/>
        </w:rPr>
        <w:t>John would very much like you to be part of developing a</w:t>
      </w:r>
      <w:r w:rsidRPr="00F3752F">
        <w:rPr>
          <w:rFonts w:asciiTheme="majorHAnsi" w:hAnsiTheme="majorHAnsi" w:cstheme="majorHAnsi"/>
          <w:sz w:val="22"/>
          <w:szCs w:val="22"/>
        </w:rPr>
        <w:t xml:space="preserve"> broader understanding to the notion of freedom by </w:t>
      </w:r>
      <w:r w:rsidR="002D136A" w:rsidRPr="00F3752F">
        <w:rPr>
          <w:rFonts w:asciiTheme="majorHAnsi" w:hAnsiTheme="majorHAnsi" w:cstheme="majorHAnsi"/>
          <w:sz w:val="22"/>
          <w:szCs w:val="22"/>
        </w:rPr>
        <w:t xml:space="preserve">having you engage </w:t>
      </w:r>
      <w:r w:rsidRPr="00F3752F">
        <w:rPr>
          <w:rFonts w:asciiTheme="majorHAnsi" w:hAnsiTheme="majorHAnsi" w:cstheme="majorHAnsi"/>
          <w:sz w:val="22"/>
          <w:szCs w:val="22"/>
        </w:rPr>
        <w:t xml:space="preserve">with </w:t>
      </w:r>
      <w:r w:rsidR="002D136A" w:rsidRPr="00F3752F">
        <w:rPr>
          <w:rFonts w:asciiTheme="majorHAnsi" w:hAnsiTheme="majorHAnsi" w:cstheme="majorHAnsi"/>
          <w:sz w:val="22"/>
          <w:szCs w:val="22"/>
        </w:rPr>
        <w:t>his</w:t>
      </w:r>
      <w:r w:rsidRPr="00F3752F">
        <w:rPr>
          <w:rFonts w:asciiTheme="majorHAnsi" w:hAnsiTheme="majorHAnsi" w:cstheme="majorHAnsi"/>
          <w:sz w:val="22"/>
          <w:szCs w:val="22"/>
        </w:rPr>
        <w:t xml:space="preserve"> paintings at a public exhibition in February next year</w:t>
      </w:r>
      <w:r w:rsidR="002D136A" w:rsidRPr="00F3752F">
        <w:rPr>
          <w:rFonts w:asciiTheme="majorHAnsi" w:hAnsiTheme="majorHAnsi" w:cstheme="majorHAnsi"/>
          <w:sz w:val="22"/>
          <w:szCs w:val="22"/>
        </w:rPr>
        <w:t>.</w:t>
      </w:r>
    </w:p>
    <w:p w14:paraId="1E80E0BB" w14:textId="513A2C5E" w:rsidR="002D136A" w:rsidRPr="00F3752F" w:rsidRDefault="002D136A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388875EB" w14:textId="7C4A3A63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 xml:space="preserve">John </w:t>
      </w:r>
      <w:r w:rsidR="002D136A" w:rsidRPr="00F3752F">
        <w:rPr>
          <w:rFonts w:asciiTheme="majorHAnsi" w:hAnsiTheme="majorHAnsi" w:cstheme="majorHAnsi"/>
          <w:sz w:val="22"/>
          <w:szCs w:val="22"/>
        </w:rPr>
        <w:t xml:space="preserve">would like you </w:t>
      </w:r>
      <w:r w:rsidRPr="00F3752F">
        <w:rPr>
          <w:rFonts w:asciiTheme="majorHAnsi" w:hAnsiTheme="majorHAnsi" w:cstheme="majorHAnsi"/>
          <w:sz w:val="22"/>
          <w:szCs w:val="22"/>
        </w:rPr>
        <w:t xml:space="preserve">to craft </w:t>
      </w:r>
      <w:r w:rsidR="002D136A" w:rsidRPr="00F3752F">
        <w:rPr>
          <w:rFonts w:asciiTheme="majorHAnsi" w:hAnsiTheme="majorHAnsi" w:cstheme="majorHAnsi"/>
          <w:sz w:val="22"/>
          <w:szCs w:val="22"/>
        </w:rPr>
        <w:t>you</w:t>
      </w:r>
      <w:r w:rsidRPr="00F3752F">
        <w:rPr>
          <w:rFonts w:asciiTheme="majorHAnsi" w:hAnsiTheme="majorHAnsi" w:cstheme="majorHAnsi"/>
          <w:sz w:val="22"/>
          <w:szCs w:val="22"/>
        </w:rPr>
        <w:t>r own picture of freedom in no more than 2000 words using the Infinite Birdcage paintings as a catalyst.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="002D136A" w:rsidRPr="00F3752F">
        <w:rPr>
          <w:rFonts w:asciiTheme="majorHAnsi" w:hAnsiTheme="majorHAnsi" w:cstheme="majorHAnsi"/>
          <w:sz w:val="22"/>
          <w:szCs w:val="22"/>
        </w:rPr>
        <w:t>You</w:t>
      </w:r>
      <w:r w:rsidRPr="00F3752F">
        <w:rPr>
          <w:rFonts w:asciiTheme="majorHAnsi" w:hAnsiTheme="majorHAnsi" w:cstheme="majorHAnsi"/>
          <w:sz w:val="22"/>
          <w:szCs w:val="22"/>
        </w:rPr>
        <w:t xml:space="preserve">r writing can be fiction or based on </w:t>
      </w:r>
      <w:r w:rsidR="004D682E">
        <w:rPr>
          <w:rFonts w:asciiTheme="majorHAnsi" w:hAnsiTheme="majorHAnsi" w:cstheme="majorHAnsi"/>
          <w:sz w:val="22"/>
          <w:szCs w:val="22"/>
        </w:rPr>
        <w:t>your</w:t>
      </w:r>
      <w:r w:rsidRPr="00F3752F">
        <w:rPr>
          <w:rFonts w:asciiTheme="majorHAnsi" w:hAnsiTheme="majorHAnsi" w:cstheme="majorHAnsi"/>
          <w:sz w:val="22"/>
          <w:szCs w:val="22"/>
        </w:rPr>
        <w:t xml:space="preserve"> lived experience. </w:t>
      </w:r>
      <w:r w:rsidR="00063B67" w:rsidRPr="00063B67">
        <w:rPr>
          <w:rFonts w:asciiTheme="majorHAnsi" w:hAnsiTheme="majorHAnsi" w:cstheme="majorHAnsi"/>
          <w:sz w:val="22"/>
          <w:szCs w:val="22"/>
        </w:rPr>
        <w:t xml:space="preserve">First prize will be a $400 framed original </w:t>
      </w:r>
      <w:r w:rsidR="00E566BF">
        <w:rPr>
          <w:rFonts w:asciiTheme="majorHAnsi" w:hAnsiTheme="majorHAnsi" w:cstheme="majorHAnsi"/>
          <w:sz w:val="22"/>
          <w:szCs w:val="22"/>
        </w:rPr>
        <w:t xml:space="preserve">The </w:t>
      </w:r>
      <w:r w:rsidR="00063B67" w:rsidRPr="00063B67">
        <w:rPr>
          <w:rFonts w:asciiTheme="majorHAnsi" w:hAnsiTheme="majorHAnsi" w:cstheme="majorHAnsi"/>
          <w:sz w:val="22"/>
          <w:szCs w:val="22"/>
        </w:rPr>
        <w:t>Infinite Birdcage drawing.</w:t>
      </w:r>
    </w:p>
    <w:p w14:paraId="05867893" w14:textId="77777777" w:rsidR="002D136A" w:rsidRPr="00F3752F" w:rsidRDefault="002D136A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66209428" w14:textId="77777777" w:rsidR="00D55789" w:rsidRPr="00F3752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 xml:space="preserve">There will be three finalists whose work will be published in the leading Gippsland lifestyle magazine and later published in a book about the Infinite Birdcage featuring all the paintings and selected narratives. </w:t>
      </w:r>
    </w:p>
    <w:p w14:paraId="4457CA9E" w14:textId="77777777" w:rsidR="002D136A" w:rsidRPr="00F3752F" w:rsidRDefault="002D136A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68C9F86D" w14:textId="4E1B47FC" w:rsidR="00D55789" w:rsidRPr="00AA503F" w:rsidRDefault="00D55789" w:rsidP="00F3752F">
      <w:pPr>
        <w:ind w:left="-851" w:right="-815"/>
        <w:rPr>
          <w:rFonts w:asciiTheme="majorHAnsi" w:hAnsiTheme="majorHAnsi" w:cstheme="majorHAnsi"/>
          <w:sz w:val="22"/>
          <w:szCs w:val="22"/>
          <w:u w:val="single"/>
        </w:rPr>
      </w:pPr>
      <w:r w:rsidRPr="00F3752F">
        <w:rPr>
          <w:rFonts w:asciiTheme="majorHAnsi" w:hAnsiTheme="majorHAnsi" w:cstheme="majorHAnsi"/>
          <w:sz w:val="22"/>
          <w:szCs w:val="22"/>
        </w:rPr>
        <w:t xml:space="preserve">If you are interested in taking part, or interested in the concept, have a look at John’s website </w:t>
      </w:r>
      <w:hyperlink r:id="rId6" w:history="1">
        <w:r w:rsidRPr="00F3752F">
          <w:rPr>
            <w:rStyle w:val="Hyperlink"/>
            <w:rFonts w:asciiTheme="majorHAnsi" w:hAnsiTheme="majorHAnsi" w:cstheme="majorHAnsi"/>
            <w:sz w:val="22"/>
            <w:szCs w:val="22"/>
          </w:rPr>
          <w:t>https://www.johnmutsaers.com/about-the-table</w:t>
        </w:r>
      </w:hyperlink>
      <w:r w:rsidRPr="00F3752F">
        <w:rPr>
          <w:rFonts w:asciiTheme="majorHAnsi" w:hAnsiTheme="majorHAnsi" w:cstheme="majorHAnsi"/>
          <w:sz w:val="22"/>
          <w:szCs w:val="22"/>
        </w:rPr>
        <w:t xml:space="preserve"> </w:t>
      </w:r>
      <w:r w:rsidR="00063B67">
        <w:rPr>
          <w:rFonts w:asciiTheme="majorHAnsi" w:hAnsiTheme="majorHAnsi" w:cstheme="majorHAnsi"/>
          <w:sz w:val="22"/>
          <w:szCs w:val="22"/>
        </w:rPr>
        <w:t xml:space="preserve">or contact me on </w:t>
      </w:r>
      <w:hyperlink r:id="rId7" w:history="1">
        <w:r w:rsidR="00063B67" w:rsidRPr="00F3752F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artspacewonthaggipresident@gmail.com</w:t>
        </w:r>
      </w:hyperlink>
      <w:r w:rsidR="00AA503F">
        <w:rPr>
          <w:rStyle w:val="Hyperlink"/>
          <w:rFonts w:asciiTheme="majorHAnsi" w:eastAsia="Times New Roman" w:hAnsiTheme="majorHAnsi" w:cstheme="majorHAnsi"/>
          <w:sz w:val="22"/>
          <w:szCs w:val="22"/>
          <w:lang w:eastAsia="en-AU"/>
        </w:rPr>
        <w:t>.</w:t>
      </w:r>
      <w:r w:rsidR="004D682E">
        <w:rPr>
          <w:rStyle w:val="Hyperlink"/>
          <w:rFonts w:asciiTheme="majorHAnsi" w:eastAsia="Times New Roman" w:hAnsiTheme="majorHAnsi" w:cstheme="majorHAnsi"/>
          <w:sz w:val="22"/>
          <w:szCs w:val="22"/>
          <w:lang w:eastAsia="en-AU"/>
        </w:rPr>
        <w:t xml:space="preserve"> </w:t>
      </w:r>
    </w:p>
    <w:p w14:paraId="23C3C894" w14:textId="77777777" w:rsidR="002D136A" w:rsidRPr="00F3752F" w:rsidRDefault="002D136A" w:rsidP="00F3752F">
      <w:pPr>
        <w:ind w:left="-851" w:right="-815"/>
        <w:rPr>
          <w:rFonts w:asciiTheme="majorHAnsi" w:hAnsiTheme="majorHAnsi" w:cstheme="majorHAnsi"/>
          <w:sz w:val="22"/>
          <w:szCs w:val="22"/>
        </w:rPr>
      </w:pPr>
    </w:p>
    <w:p w14:paraId="597724A0" w14:textId="12190C55" w:rsidR="00D55789" w:rsidRPr="00AB53FC" w:rsidRDefault="00D55789" w:rsidP="00AB53FC">
      <w:pPr>
        <w:ind w:left="-851" w:right="-815"/>
        <w:rPr>
          <w:rFonts w:asciiTheme="majorHAnsi" w:hAnsiTheme="majorHAnsi" w:cstheme="majorHAnsi"/>
          <w:sz w:val="22"/>
          <w:szCs w:val="22"/>
        </w:rPr>
      </w:pPr>
      <w:r w:rsidRPr="00F3752F">
        <w:rPr>
          <w:rFonts w:asciiTheme="majorHAnsi" w:hAnsiTheme="majorHAnsi" w:cstheme="majorHAnsi"/>
          <w:sz w:val="22"/>
          <w:szCs w:val="22"/>
        </w:rPr>
        <w:t>The</w:t>
      </w:r>
      <w:r w:rsidR="00063B67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opening is</w:t>
      </w:r>
      <w:r w:rsidR="00063B67">
        <w:rPr>
          <w:rFonts w:asciiTheme="majorHAnsi" w:hAnsiTheme="majorHAnsi" w:cstheme="majorHAnsi"/>
          <w:sz w:val="22"/>
          <w:szCs w:val="22"/>
        </w:rPr>
        <w:t xml:space="preserve"> between 4–6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  <w:r w:rsidR="00063B67">
        <w:rPr>
          <w:rFonts w:asciiTheme="majorHAnsi" w:hAnsiTheme="majorHAnsi" w:cstheme="majorHAnsi"/>
          <w:sz w:val="22"/>
          <w:szCs w:val="22"/>
        </w:rPr>
        <w:t>pm</w:t>
      </w:r>
      <w:r w:rsidRPr="00F3752F">
        <w:rPr>
          <w:rFonts w:asciiTheme="majorHAnsi" w:hAnsiTheme="majorHAnsi" w:cstheme="majorHAnsi"/>
          <w:sz w:val="22"/>
          <w:szCs w:val="22"/>
        </w:rPr>
        <w:t xml:space="preserve"> on 23</w:t>
      </w:r>
      <w:r w:rsidRPr="004D682E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F3752F">
        <w:rPr>
          <w:rFonts w:asciiTheme="majorHAnsi" w:hAnsiTheme="majorHAnsi" w:cstheme="majorHAnsi"/>
          <w:sz w:val="22"/>
          <w:szCs w:val="22"/>
        </w:rPr>
        <w:t xml:space="preserve"> of February </w:t>
      </w:r>
      <w:r w:rsidR="004D682E">
        <w:rPr>
          <w:rFonts w:asciiTheme="majorHAnsi" w:hAnsiTheme="majorHAnsi" w:cstheme="majorHAnsi"/>
          <w:sz w:val="22"/>
          <w:szCs w:val="22"/>
        </w:rPr>
        <w:t xml:space="preserve">2020 </w:t>
      </w:r>
      <w:r w:rsidRPr="00F3752F">
        <w:rPr>
          <w:rFonts w:asciiTheme="majorHAnsi" w:hAnsiTheme="majorHAnsi" w:cstheme="majorHAnsi"/>
          <w:sz w:val="22"/>
          <w:szCs w:val="22"/>
        </w:rPr>
        <w:t xml:space="preserve">and </w:t>
      </w:r>
      <w:r w:rsidR="00063B67">
        <w:rPr>
          <w:rFonts w:asciiTheme="majorHAnsi" w:hAnsiTheme="majorHAnsi" w:cstheme="majorHAnsi"/>
          <w:sz w:val="22"/>
          <w:szCs w:val="22"/>
        </w:rPr>
        <w:t>the exhibition will run</w:t>
      </w:r>
      <w:r w:rsidRPr="00F3752F">
        <w:rPr>
          <w:rFonts w:asciiTheme="majorHAnsi" w:hAnsiTheme="majorHAnsi" w:cstheme="majorHAnsi"/>
          <w:sz w:val="22"/>
          <w:szCs w:val="22"/>
        </w:rPr>
        <w:t xml:space="preserve"> until </w:t>
      </w:r>
      <w:r w:rsidR="004D682E">
        <w:rPr>
          <w:rFonts w:asciiTheme="majorHAnsi" w:hAnsiTheme="majorHAnsi" w:cstheme="majorHAnsi"/>
          <w:sz w:val="22"/>
          <w:szCs w:val="22"/>
        </w:rPr>
        <w:t>29</w:t>
      </w:r>
      <w:r w:rsidR="00063B67" w:rsidRPr="00063B6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063B67">
        <w:rPr>
          <w:rFonts w:asciiTheme="majorHAnsi" w:hAnsiTheme="majorHAnsi" w:cstheme="majorHAnsi"/>
          <w:sz w:val="22"/>
          <w:szCs w:val="22"/>
        </w:rPr>
        <w:t xml:space="preserve"> </w:t>
      </w:r>
      <w:r w:rsidRPr="00F3752F">
        <w:rPr>
          <w:rFonts w:asciiTheme="majorHAnsi" w:hAnsiTheme="majorHAnsi" w:cstheme="majorHAnsi"/>
          <w:sz w:val="22"/>
          <w:szCs w:val="22"/>
        </w:rPr>
        <w:t>of March 2020</w:t>
      </w:r>
      <w:r w:rsidR="00063B67">
        <w:rPr>
          <w:rFonts w:asciiTheme="majorHAnsi" w:hAnsiTheme="majorHAnsi" w:cstheme="majorHAnsi"/>
          <w:sz w:val="22"/>
          <w:szCs w:val="22"/>
        </w:rPr>
        <w:t>.</w:t>
      </w:r>
      <w:r w:rsidR="004D682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FCF28A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9F17053" w14:textId="22AD90B5" w:rsidR="003F7D32" w:rsidRPr="00F3752F" w:rsidRDefault="00505E59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E</w:t>
      </w:r>
      <w:r w:rsidR="00E566B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ntry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forms are on our website.</w:t>
      </w:r>
      <w:r w:rsidR="004D682E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  <w:r w:rsidR="003F7D32"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If there is anything else you need to know feel free to contact me.</w:t>
      </w:r>
      <w:bookmarkStart w:id="0" w:name="_GoBack"/>
      <w:bookmarkEnd w:id="0"/>
    </w:p>
    <w:p w14:paraId="7E6EF1F8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F3752F">
        <w:rPr>
          <w:rFonts w:asciiTheme="majorHAnsi" w:eastAsia="Times New Roman" w:hAnsiTheme="majorHAnsi" w:cstheme="majorHAnsi"/>
          <w:noProof/>
          <w:color w:val="222222"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3BD04D3" wp14:editId="556ED82F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52538" cy="1585913"/>
            <wp:effectExtent l="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804" b="55913" l="18766" r="54212">
                                  <a14:foregroundMark x1="42702" y1="46513" x2="42702" y2="46513"/>
                                  <a14:foregroundMark x1="42702" y1="46513" x2="48374" y2="41055"/>
                                  <a14:foregroundMark x1="42619" y1="46331" x2="41118" y2="48332"/>
                                  <a14:foregroundMark x1="43119" y1="46210" x2="45204" y2="43966"/>
                                  <a14:foregroundMark x1="48624" y1="40570" x2="48123" y2="41419"/>
                                  <a14:foregroundMark x1="47623" y1="41419" x2="46789" y2="41662"/>
                                  <a14:foregroundMark x1="46789" y1="41662" x2="45872" y2="40995"/>
                                  <a14:foregroundMark x1="45872" y1="40995" x2="44704" y2="40691"/>
                                  <a14:foregroundMark x1="44871" y1="40691" x2="42869" y2="40691"/>
                                  <a14:foregroundMark x1="42869" y1="40691" x2="40450" y2="41116"/>
                                  <a14:foregroundMark x1="26522" y1="51183" x2="31776" y2="45058"/>
                                  <a14:foregroundMark x1="31776" y1="44997" x2="35279" y2="40509"/>
                                  <a14:foregroundMark x1="35279" y1="40509" x2="37281" y2="37417"/>
                                  <a14:foregroundMark x1="37281" y1="37417" x2="39199" y2="34809"/>
                                  <a14:foregroundMark x1="39199" y1="34809" x2="41618" y2="30321"/>
                                  <a14:foregroundMark x1="31276" y1="41298" x2="31693" y2="39842"/>
                                  <a14:foregroundMark x1="31693" y1="39842" x2="29358" y2="40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7" t="29375" r="49618" b="47500"/>
                    <a:stretch/>
                  </pic:blipFill>
                  <pic:spPr>
                    <a:xfrm rot="10800000">
                      <a:off x="0" y="0"/>
                      <a:ext cx="1252538" cy="15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5C4CA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C9B1913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51DE7BD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7500A03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49CF274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Liane Arno</w:t>
      </w:r>
    </w:p>
    <w:p w14:paraId="640E0C0D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President</w:t>
      </w:r>
    </w:p>
    <w:p w14:paraId="09F14C9B" w14:textId="77777777" w:rsidR="003F7D32" w:rsidRPr="00F3752F" w:rsidRDefault="003F7D32" w:rsidP="00F3752F">
      <w:pPr>
        <w:shd w:val="clear" w:color="auto" w:fill="FFFFFF"/>
        <w:ind w:left="-851" w:right="-815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F3752F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ArtSpace Gallery Wonthaggi</w:t>
      </w:r>
    </w:p>
    <w:sectPr w:rsidR="003F7D32" w:rsidRPr="00F3752F" w:rsidSect="00505E59">
      <w:headerReference w:type="default" r:id="rId10"/>
      <w:footerReference w:type="default" r:id="rId11"/>
      <w:pgSz w:w="11900" w:h="16840"/>
      <w:pgMar w:top="2552" w:right="1800" w:bottom="1440" w:left="184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321A" w14:textId="77777777" w:rsidR="00E17C97" w:rsidRDefault="00E17C97" w:rsidP="00954294">
      <w:r>
        <w:separator/>
      </w:r>
    </w:p>
  </w:endnote>
  <w:endnote w:type="continuationSeparator" w:id="0">
    <w:p w14:paraId="13BBA459" w14:textId="77777777" w:rsidR="00E17C97" w:rsidRDefault="00E17C97" w:rsidP="009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9614" w14:textId="77777777" w:rsidR="00505E59" w:rsidRDefault="00505E59" w:rsidP="00505E59">
    <w:pPr>
      <w:pStyle w:val="Footer"/>
      <w:ind w:left="-1800"/>
      <w:jc w:val="center"/>
    </w:pPr>
  </w:p>
  <w:p w14:paraId="0B5A6927" w14:textId="77777777" w:rsidR="00505E59" w:rsidRDefault="00505E59" w:rsidP="00505E59">
    <w:pPr>
      <w:pStyle w:val="Footer"/>
      <w:ind w:left="-1800"/>
      <w:jc w:val="center"/>
    </w:pPr>
  </w:p>
  <w:p w14:paraId="7C13D2EE" w14:textId="2CEBEF5A" w:rsidR="00954294" w:rsidRPr="00954294" w:rsidRDefault="00954294" w:rsidP="00505E59">
    <w:pPr>
      <w:pStyle w:val="Footer"/>
      <w:ind w:left="-1800"/>
    </w:pPr>
    <w:r>
      <w:rPr>
        <w:noProof/>
        <w:lang w:val="en-AU" w:eastAsia="en-AU"/>
      </w:rPr>
      <w:drawing>
        <wp:inline distT="0" distB="0" distL="0" distR="0" wp14:anchorId="4C101D7C" wp14:editId="2147EE26">
          <wp:extent cx="7597212" cy="3580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80" cy="35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8272" w14:textId="77777777" w:rsidR="00E17C97" w:rsidRDefault="00E17C97" w:rsidP="00954294">
      <w:r>
        <w:separator/>
      </w:r>
    </w:p>
  </w:footnote>
  <w:footnote w:type="continuationSeparator" w:id="0">
    <w:p w14:paraId="5FEBD1B3" w14:textId="77777777" w:rsidR="00E17C97" w:rsidRDefault="00E17C97" w:rsidP="0095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C130" w14:textId="2214B456" w:rsidR="00954294" w:rsidRDefault="00F45357" w:rsidP="00F45357">
    <w:pPr>
      <w:pStyle w:val="Header"/>
      <w:ind w:left="-1701"/>
    </w:pPr>
    <w:r>
      <w:rPr>
        <w:noProof/>
        <w:lang w:val="en-AU" w:eastAsia="en-AU"/>
      </w:rPr>
      <w:drawing>
        <wp:inline distT="0" distB="0" distL="0" distR="0" wp14:anchorId="0F570390" wp14:editId="75CCEA5B">
          <wp:extent cx="7311722" cy="1314108"/>
          <wp:effectExtent l="0" t="0" r="381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 LH Web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919" cy="131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94"/>
    <w:rsid w:val="00063B67"/>
    <w:rsid w:val="000660F5"/>
    <w:rsid w:val="00267F65"/>
    <w:rsid w:val="002D136A"/>
    <w:rsid w:val="003F7D32"/>
    <w:rsid w:val="004238E7"/>
    <w:rsid w:val="004D682E"/>
    <w:rsid w:val="00505E59"/>
    <w:rsid w:val="00515683"/>
    <w:rsid w:val="005E054A"/>
    <w:rsid w:val="00605254"/>
    <w:rsid w:val="00650AE7"/>
    <w:rsid w:val="00814BA8"/>
    <w:rsid w:val="0082046B"/>
    <w:rsid w:val="00865AFE"/>
    <w:rsid w:val="0088256C"/>
    <w:rsid w:val="008B2511"/>
    <w:rsid w:val="009532EB"/>
    <w:rsid w:val="00954294"/>
    <w:rsid w:val="00AA503F"/>
    <w:rsid w:val="00AB53FC"/>
    <w:rsid w:val="00D15D02"/>
    <w:rsid w:val="00D55789"/>
    <w:rsid w:val="00D56300"/>
    <w:rsid w:val="00E17C97"/>
    <w:rsid w:val="00E34E33"/>
    <w:rsid w:val="00E566BF"/>
    <w:rsid w:val="00F15424"/>
    <w:rsid w:val="00F3752F"/>
    <w:rsid w:val="00F45357"/>
    <w:rsid w:val="00F8180B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3FF51"/>
  <w14:defaultImageDpi w14:val="300"/>
  <w15:docId w15:val="{0BA0BAB9-9954-DC44-A43E-A2F2A22C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94"/>
  </w:style>
  <w:style w:type="paragraph" w:styleId="Footer">
    <w:name w:val="footer"/>
    <w:basedOn w:val="Normal"/>
    <w:link w:val="FooterChar"/>
    <w:uiPriority w:val="99"/>
    <w:unhideWhenUsed/>
    <w:rsid w:val="0095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94"/>
  </w:style>
  <w:style w:type="paragraph" w:styleId="BalloonText">
    <w:name w:val="Balloon Text"/>
    <w:basedOn w:val="Normal"/>
    <w:link w:val="BalloonTextChar"/>
    <w:uiPriority w:val="99"/>
    <w:semiHidden/>
    <w:unhideWhenUsed/>
    <w:rsid w:val="00954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9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B2511"/>
  </w:style>
  <w:style w:type="character" w:styleId="Hyperlink">
    <w:name w:val="Hyperlink"/>
    <w:basedOn w:val="DefaultParagraphFont"/>
    <w:uiPriority w:val="99"/>
    <w:unhideWhenUsed/>
    <w:rsid w:val="003F7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7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tspacewonthaggipresiden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nmutsaers.com/about-the-tabl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ArtSpace Tech</cp:lastModifiedBy>
  <cp:revision>9</cp:revision>
  <dcterms:created xsi:type="dcterms:W3CDTF">2019-11-07T20:50:00Z</dcterms:created>
  <dcterms:modified xsi:type="dcterms:W3CDTF">2019-11-27T03:57:00Z</dcterms:modified>
</cp:coreProperties>
</file>